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95" w:rsidRPr="004B7070" w:rsidRDefault="00D64B95" w:rsidP="00D64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070">
        <w:rPr>
          <w:rFonts w:ascii="Times New Roman" w:hAnsi="Times New Roman" w:cs="Times New Roman"/>
          <w:b/>
          <w:sz w:val="28"/>
          <w:szCs w:val="28"/>
        </w:rPr>
        <w:t xml:space="preserve">Информация по среднемесячной заработной плате руководителей, заместителей и главных бухгалтеров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B7070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муниципальных предприятий </w:t>
      </w:r>
      <w:r w:rsidRPr="004B7070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70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389"/>
        <w:gridCol w:w="2077"/>
        <w:gridCol w:w="2079"/>
        <w:gridCol w:w="2026"/>
      </w:tblGrid>
      <w:tr w:rsidR="00D64B95" w:rsidTr="00BD0644">
        <w:tc>
          <w:tcPr>
            <w:tcW w:w="3447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094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1929" w:type="dxa"/>
          </w:tcPr>
          <w:p w:rsidR="00D64B95" w:rsidRDefault="00D64B95" w:rsidP="00B3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r w:rsidR="00B310A6">
              <w:rPr>
                <w:rFonts w:ascii="Times New Roman" w:hAnsi="Times New Roman" w:cs="Times New Roman"/>
                <w:b/>
                <w:sz w:val="24"/>
                <w:szCs w:val="24"/>
              </w:rPr>
              <w:t>емесячная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заработная плата за 2017 год</w:t>
            </w:r>
          </w:p>
        </w:tc>
      </w:tr>
      <w:tr w:rsidR="00D64B95" w:rsidTr="00BD0644">
        <w:trPr>
          <w:trHeight w:val="976"/>
        </w:trPr>
        <w:tc>
          <w:tcPr>
            <w:tcW w:w="3447" w:type="dxa"/>
            <w:vMerge w:val="restart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«Новогоряновская средняя общеобразовательная школа»</w:t>
            </w:r>
          </w:p>
        </w:tc>
        <w:tc>
          <w:tcPr>
            <w:tcW w:w="2094" w:type="dxa"/>
          </w:tcPr>
          <w:p w:rsidR="00D64B95" w:rsidRPr="0052605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 xml:space="preserve">Груздов 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D64B95" w:rsidRPr="0052605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29" w:type="dxa"/>
          </w:tcPr>
          <w:p w:rsidR="00D64B95" w:rsidRPr="0052605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52067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4B95" w:rsidTr="00BD0644">
        <w:tc>
          <w:tcPr>
            <w:tcW w:w="3447" w:type="dxa"/>
            <w:vMerge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64B95" w:rsidRPr="0052605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 работе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D64B95" w:rsidRPr="0052605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29" w:type="dxa"/>
          </w:tcPr>
          <w:p w:rsidR="00D64B95" w:rsidRPr="0052605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34036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0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64B95" w:rsidTr="00BD0644">
        <w:trPr>
          <w:trHeight w:val="3161"/>
        </w:trPr>
        <w:tc>
          <w:tcPr>
            <w:tcW w:w="3447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«Централизованная бухгалтерия отдела образования администрации Тейковского муниципального района» </w:t>
            </w:r>
          </w:p>
        </w:tc>
        <w:tc>
          <w:tcPr>
            <w:tcW w:w="2094" w:type="dxa"/>
          </w:tcPr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бухгалтер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Афанасьева Валентина Николаевна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29" w:type="dxa"/>
          </w:tcPr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820,97руб.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34,97 руб.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202,06 руб.</w:t>
            </w:r>
          </w:p>
        </w:tc>
      </w:tr>
      <w:tr w:rsidR="00D64B95" w:rsidTr="00BD0644">
        <w:tc>
          <w:tcPr>
            <w:tcW w:w="3447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Тейковского муниципального района «Информационно-методический кабинет»</w:t>
            </w:r>
          </w:p>
        </w:tc>
        <w:tc>
          <w:tcPr>
            <w:tcW w:w="2094" w:type="dxa"/>
          </w:tcPr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01" w:type="dxa"/>
          </w:tcPr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 xml:space="preserve">Евтеева </w:t>
            </w: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929" w:type="dxa"/>
          </w:tcPr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F97D7B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D7B">
              <w:rPr>
                <w:rFonts w:ascii="Times New Roman" w:hAnsi="Times New Roman" w:cs="Times New Roman"/>
                <w:sz w:val="24"/>
                <w:szCs w:val="24"/>
              </w:rPr>
              <w:t>21454,77 руб.</w:t>
            </w:r>
          </w:p>
        </w:tc>
      </w:tr>
      <w:tr w:rsidR="00D64B95" w:rsidTr="00BD0644">
        <w:tc>
          <w:tcPr>
            <w:tcW w:w="3447" w:type="dxa"/>
            <w:vMerge w:val="restart"/>
          </w:tcPr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казенное учреждение дополнительного образования Тейковского муниципального района "Детско-юношеская спортивная школа"</w:t>
            </w:r>
          </w:p>
        </w:tc>
        <w:tc>
          <w:tcPr>
            <w:tcW w:w="2094" w:type="dxa"/>
          </w:tcPr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 xml:space="preserve">Крячко </w:t>
            </w: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1929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28494,69</w:t>
            </w:r>
          </w:p>
        </w:tc>
      </w:tr>
      <w:tr w:rsidR="00D64B95" w:rsidTr="00BD0644">
        <w:trPr>
          <w:trHeight w:val="1132"/>
        </w:trPr>
        <w:tc>
          <w:tcPr>
            <w:tcW w:w="3447" w:type="dxa"/>
            <w:vMerge/>
          </w:tcPr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 xml:space="preserve">Воропанова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29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15692,08</w:t>
            </w:r>
          </w:p>
        </w:tc>
      </w:tr>
      <w:tr w:rsidR="00D64B95" w:rsidTr="00BD0644">
        <w:trPr>
          <w:trHeight w:val="556"/>
        </w:trPr>
        <w:tc>
          <w:tcPr>
            <w:tcW w:w="3447" w:type="dxa"/>
          </w:tcPr>
          <w:p w:rsidR="00D64B95" w:rsidRPr="0092500E" w:rsidRDefault="00D64B95" w:rsidP="00E32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казённое общеобразовательное учреждение Тейковского муниципального района «Большеклочковская средняя общеобразовательная школа»</w:t>
            </w:r>
          </w:p>
        </w:tc>
        <w:tc>
          <w:tcPr>
            <w:tcW w:w="2094" w:type="dxa"/>
          </w:tcPr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Курицын</w:t>
            </w: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29" w:type="dxa"/>
          </w:tcPr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0E">
              <w:rPr>
                <w:rFonts w:ascii="Times New Roman" w:hAnsi="Times New Roman" w:cs="Times New Roman"/>
                <w:sz w:val="24"/>
                <w:szCs w:val="24"/>
              </w:rPr>
              <w:t>36062,80</w:t>
            </w:r>
          </w:p>
        </w:tc>
      </w:tr>
      <w:tr w:rsidR="00D64B95" w:rsidTr="00BD0644">
        <w:tc>
          <w:tcPr>
            <w:tcW w:w="3447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казенное </w:t>
            </w:r>
            <w:r w:rsidRPr="004B707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щеоб</w:t>
            </w:r>
            <w:r w:rsidRPr="004B707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B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Тейковского</w:t>
            </w:r>
            <w:r w:rsidR="00CC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70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7070">
              <w:rPr>
                <w:rFonts w:ascii="Times New Roman" w:hAnsi="Times New Roman" w:cs="Times New Roman"/>
                <w:b/>
                <w:sz w:val="24"/>
                <w:szCs w:val="24"/>
              </w:rPr>
              <w:t>Елховская осн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овная общеобразовательная школа»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 xml:space="preserve">Садретдинов Евгений </w:t>
            </w: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929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28693,31</w:t>
            </w:r>
          </w:p>
        </w:tc>
      </w:tr>
      <w:tr w:rsidR="00D64B95" w:rsidTr="00BD0644">
        <w:trPr>
          <w:trHeight w:val="1543"/>
        </w:trPr>
        <w:tc>
          <w:tcPr>
            <w:tcW w:w="3447" w:type="dxa"/>
            <w:hideMark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учреждение детский сад «Сказка»п.Нерль</w:t>
            </w:r>
          </w:p>
        </w:tc>
        <w:tc>
          <w:tcPr>
            <w:tcW w:w="2094" w:type="dxa"/>
            <w:hideMark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01" w:type="dxa"/>
            <w:hideMark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Златоустова</w:t>
            </w: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929" w:type="dxa"/>
            <w:hideMark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20427,84</w:t>
            </w:r>
          </w:p>
        </w:tc>
      </w:tr>
      <w:tr w:rsidR="00D64B95" w:rsidTr="00BD0644">
        <w:trPr>
          <w:trHeight w:val="1578"/>
        </w:trPr>
        <w:tc>
          <w:tcPr>
            <w:tcW w:w="3447" w:type="dxa"/>
            <w:hideMark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дошкольное образовательное учреждение детский сад №1п.Нерль</w:t>
            </w:r>
          </w:p>
        </w:tc>
        <w:tc>
          <w:tcPr>
            <w:tcW w:w="2094" w:type="dxa"/>
            <w:hideMark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01" w:type="dxa"/>
            <w:hideMark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1929" w:type="dxa"/>
            <w:hideMark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21574,69</w:t>
            </w:r>
          </w:p>
        </w:tc>
      </w:tr>
      <w:tr w:rsidR="00D64B95" w:rsidTr="00BD0644">
        <w:tc>
          <w:tcPr>
            <w:tcW w:w="3447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4B7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униципальное казенное дошкольное образовательное учреждение Тейковского муниципального района детский сад «Василек»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01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Карева</w:t>
            </w: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1929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70">
              <w:rPr>
                <w:rFonts w:ascii="Times New Roman" w:hAnsi="Times New Roman" w:cs="Times New Roman"/>
                <w:sz w:val="24"/>
                <w:szCs w:val="24"/>
              </w:rPr>
              <w:t>11431,45</w:t>
            </w:r>
          </w:p>
        </w:tc>
      </w:tr>
      <w:tr w:rsidR="00D64B95" w:rsidTr="00BD0644">
        <w:tc>
          <w:tcPr>
            <w:tcW w:w="3447" w:type="dxa"/>
          </w:tcPr>
          <w:p w:rsidR="00D64B95" w:rsidRPr="0092500E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казённое общеобразовательное учреждение Тейковского муниципального района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Морозовская 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школа»</w:t>
            </w: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29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26742,71</w:t>
            </w:r>
          </w:p>
        </w:tc>
      </w:tr>
      <w:tr w:rsidR="00D64B95" w:rsidTr="00BD0644">
        <w:tc>
          <w:tcPr>
            <w:tcW w:w="3447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«Новолеушинская средняя общеобразовательная школа»</w:t>
            </w:r>
          </w:p>
        </w:tc>
        <w:tc>
          <w:tcPr>
            <w:tcW w:w="2094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29" w:type="dxa"/>
          </w:tcPr>
          <w:p w:rsidR="00D64B95" w:rsidRPr="004B7070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40135,07</w:t>
            </w:r>
          </w:p>
        </w:tc>
      </w:tr>
      <w:tr w:rsidR="00D64B95" w:rsidTr="00BD0644">
        <w:tc>
          <w:tcPr>
            <w:tcW w:w="3447" w:type="dxa"/>
            <w:vMerge w:val="restart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бюджетное общеобразовательное учреждение Тейковского муниципального района Нерльская средняя общеобразовательная школа</w:t>
            </w:r>
          </w:p>
        </w:tc>
        <w:tc>
          <w:tcPr>
            <w:tcW w:w="2094" w:type="dxa"/>
          </w:tcPr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1929" w:type="dxa"/>
          </w:tcPr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>55351,49</w:t>
            </w:r>
          </w:p>
        </w:tc>
      </w:tr>
      <w:tr w:rsidR="00D64B95" w:rsidTr="00BD0644">
        <w:tc>
          <w:tcPr>
            <w:tcW w:w="3447" w:type="dxa"/>
            <w:vMerge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29" w:type="dxa"/>
          </w:tcPr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>38801,11</w:t>
            </w:r>
          </w:p>
        </w:tc>
      </w:tr>
      <w:tr w:rsidR="00D64B95" w:rsidTr="00BD0644">
        <w:tc>
          <w:tcPr>
            <w:tcW w:w="3447" w:type="dxa"/>
            <w:vMerge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>Шапоренко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29" w:type="dxa"/>
          </w:tcPr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E9">
              <w:rPr>
                <w:rFonts w:ascii="Times New Roman" w:hAnsi="Times New Roman" w:cs="Times New Roman"/>
                <w:sz w:val="24"/>
                <w:szCs w:val="24"/>
              </w:rPr>
              <w:t>38748,67</w:t>
            </w:r>
          </w:p>
        </w:tc>
      </w:tr>
      <w:tr w:rsidR="00D64B95" w:rsidTr="00BD0644">
        <w:tc>
          <w:tcPr>
            <w:tcW w:w="3447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казенное учреждение 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дополнительного образования Тейковского муниципального района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творчества детей и юношества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094" w:type="dxa"/>
          </w:tcPr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101" w:type="dxa"/>
          </w:tcPr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  <w:p w:rsidR="00D64B95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1929" w:type="dxa"/>
          </w:tcPr>
          <w:p w:rsidR="00D64B95" w:rsidRPr="009460E9" w:rsidRDefault="00D64B95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19719,37</w:t>
            </w:r>
          </w:p>
        </w:tc>
      </w:tr>
      <w:tr w:rsidR="00B310A6" w:rsidTr="00B10FC5">
        <w:trPr>
          <w:trHeight w:val="1656"/>
        </w:trPr>
        <w:tc>
          <w:tcPr>
            <w:tcW w:w="3447" w:type="dxa"/>
          </w:tcPr>
          <w:p w:rsidR="00B310A6" w:rsidRDefault="00B310A6" w:rsidP="00BC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казенное учреждение дополнительного образования Тейковского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«Новогоряновская детская школа искусств»</w:t>
            </w:r>
          </w:p>
        </w:tc>
        <w:tc>
          <w:tcPr>
            <w:tcW w:w="2094" w:type="dxa"/>
          </w:tcPr>
          <w:p w:rsidR="00B310A6" w:rsidRDefault="00B310A6" w:rsidP="00BC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01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Ирина Петровна</w:t>
            </w:r>
          </w:p>
        </w:tc>
        <w:tc>
          <w:tcPr>
            <w:tcW w:w="1929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19537,25</w:t>
            </w:r>
          </w:p>
        </w:tc>
      </w:tr>
      <w:tr w:rsidR="00BC51B4" w:rsidTr="00BD0644">
        <w:tc>
          <w:tcPr>
            <w:tcW w:w="3447" w:type="dxa"/>
            <w:vMerge w:val="restart"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«Единая дежурно-диспетчерская служба Тейковского муниципального района»</w:t>
            </w:r>
          </w:p>
        </w:tc>
        <w:tc>
          <w:tcPr>
            <w:tcW w:w="2094" w:type="dxa"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101" w:type="dxa"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Додуев Евгений Леонтьевич</w:t>
            </w:r>
          </w:p>
        </w:tc>
        <w:tc>
          <w:tcPr>
            <w:tcW w:w="1929" w:type="dxa"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23315,20</w:t>
            </w:r>
          </w:p>
        </w:tc>
      </w:tr>
      <w:tr w:rsidR="00BC51B4" w:rsidTr="00BD0644">
        <w:tc>
          <w:tcPr>
            <w:tcW w:w="3447" w:type="dxa"/>
            <w:vMerge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01" w:type="dxa"/>
          </w:tcPr>
          <w:p w:rsidR="00BC51B4" w:rsidRDefault="00BC51B4" w:rsidP="007C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Ольга Александровна</w:t>
            </w:r>
          </w:p>
        </w:tc>
        <w:tc>
          <w:tcPr>
            <w:tcW w:w="1929" w:type="dxa"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18271,93</w:t>
            </w:r>
          </w:p>
        </w:tc>
      </w:tr>
      <w:tr w:rsidR="00BC51B4" w:rsidTr="00BD0644">
        <w:tc>
          <w:tcPr>
            <w:tcW w:w="3447" w:type="dxa"/>
            <w:vMerge w:val="restart"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r w:rsidRPr="0092500E">
              <w:rPr>
                <w:rFonts w:ascii="Times New Roman" w:hAnsi="Times New Roman" w:cs="Times New Roman"/>
                <w:b/>
                <w:sz w:val="24"/>
                <w:szCs w:val="24"/>
              </w:rPr>
              <w:t>Тейковского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«Межпоселенческое социально-культурное объединение»</w:t>
            </w:r>
          </w:p>
        </w:tc>
        <w:tc>
          <w:tcPr>
            <w:tcW w:w="2094" w:type="dxa"/>
          </w:tcPr>
          <w:p w:rsidR="00BC51B4" w:rsidRDefault="00BC51B4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BC51B4" w:rsidRDefault="007F39E8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Черепкова Светлана Сергеевна</w:t>
            </w:r>
          </w:p>
        </w:tc>
        <w:tc>
          <w:tcPr>
            <w:tcW w:w="1929" w:type="dxa"/>
          </w:tcPr>
          <w:p w:rsidR="00BC51B4" w:rsidRDefault="007F39E8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22027,0</w:t>
            </w:r>
          </w:p>
        </w:tc>
      </w:tr>
      <w:tr w:rsidR="00B310A6" w:rsidTr="002B2E16">
        <w:trPr>
          <w:trHeight w:val="848"/>
        </w:trPr>
        <w:tc>
          <w:tcPr>
            <w:tcW w:w="3447" w:type="dxa"/>
            <w:vMerge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01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Сенцова Светлана Сергеевна</w:t>
            </w:r>
          </w:p>
        </w:tc>
        <w:tc>
          <w:tcPr>
            <w:tcW w:w="1929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19927,40</w:t>
            </w:r>
          </w:p>
        </w:tc>
      </w:tr>
      <w:tr w:rsidR="00E3260F" w:rsidTr="00BD0644">
        <w:tc>
          <w:tcPr>
            <w:tcW w:w="3447" w:type="dxa"/>
            <w:vMerge w:val="restart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ЖКХ Тейковского муниципального района</w:t>
            </w:r>
          </w:p>
        </w:tc>
        <w:tc>
          <w:tcPr>
            <w:tcW w:w="2094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Курагин Михаил Анатольевич</w:t>
            </w:r>
          </w:p>
        </w:tc>
        <w:tc>
          <w:tcPr>
            <w:tcW w:w="1929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64417,67</w:t>
            </w:r>
          </w:p>
        </w:tc>
      </w:tr>
      <w:tr w:rsidR="00E3260F" w:rsidTr="00BD0644">
        <w:tc>
          <w:tcPr>
            <w:tcW w:w="3447" w:type="dxa"/>
            <w:vMerge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главный инженер</w:t>
            </w:r>
          </w:p>
        </w:tc>
        <w:tc>
          <w:tcPr>
            <w:tcW w:w="2101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Артем Олегович</w:t>
            </w:r>
          </w:p>
        </w:tc>
        <w:tc>
          <w:tcPr>
            <w:tcW w:w="1929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27857,25</w:t>
            </w:r>
          </w:p>
        </w:tc>
      </w:tr>
      <w:tr w:rsidR="00E3260F" w:rsidTr="00BD0644">
        <w:tc>
          <w:tcPr>
            <w:tcW w:w="3447" w:type="dxa"/>
            <w:vMerge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01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Юлия Валерьевна</w:t>
            </w:r>
          </w:p>
        </w:tc>
        <w:tc>
          <w:tcPr>
            <w:tcW w:w="1929" w:type="dxa"/>
          </w:tcPr>
          <w:p w:rsidR="00E3260F" w:rsidRDefault="00E3260F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44855,67</w:t>
            </w:r>
          </w:p>
        </w:tc>
      </w:tr>
      <w:tr w:rsidR="00B310A6" w:rsidTr="004A53BA">
        <w:trPr>
          <w:trHeight w:val="828"/>
        </w:trPr>
        <w:tc>
          <w:tcPr>
            <w:tcW w:w="3447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ЖКХ «Новогоряновское коммунальное объединение»</w:t>
            </w:r>
          </w:p>
        </w:tc>
        <w:tc>
          <w:tcPr>
            <w:tcW w:w="2094" w:type="dxa"/>
          </w:tcPr>
          <w:p w:rsidR="00B310A6" w:rsidRDefault="00B310A6" w:rsidP="00B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Андрей Геннадьевич </w:t>
            </w:r>
          </w:p>
        </w:tc>
        <w:tc>
          <w:tcPr>
            <w:tcW w:w="1929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52274,67</w:t>
            </w:r>
          </w:p>
        </w:tc>
      </w:tr>
      <w:tr w:rsidR="00B310A6" w:rsidTr="004A53BA">
        <w:trPr>
          <w:trHeight w:val="828"/>
        </w:trPr>
        <w:tc>
          <w:tcPr>
            <w:tcW w:w="3447" w:type="dxa"/>
            <w:vMerge w:val="restart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совхоз «Сокатовский»</w:t>
            </w:r>
          </w:p>
        </w:tc>
        <w:tc>
          <w:tcPr>
            <w:tcW w:w="2094" w:type="dxa"/>
          </w:tcPr>
          <w:p w:rsidR="00B310A6" w:rsidRDefault="00B310A6" w:rsidP="00B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1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Елуфимов Михаил Валентинович</w:t>
            </w:r>
          </w:p>
        </w:tc>
        <w:tc>
          <w:tcPr>
            <w:tcW w:w="1929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66244,0</w:t>
            </w:r>
          </w:p>
        </w:tc>
      </w:tr>
      <w:tr w:rsidR="00B310A6" w:rsidTr="004A53BA">
        <w:trPr>
          <w:trHeight w:val="828"/>
        </w:trPr>
        <w:tc>
          <w:tcPr>
            <w:tcW w:w="3447" w:type="dxa"/>
            <w:vMerge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B310A6" w:rsidRDefault="00B310A6" w:rsidP="00B3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01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Ордова Зоя Капитоновна</w:t>
            </w:r>
          </w:p>
        </w:tc>
        <w:tc>
          <w:tcPr>
            <w:tcW w:w="1929" w:type="dxa"/>
          </w:tcPr>
          <w:p w:rsidR="00B310A6" w:rsidRDefault="00B310A6" w:rsidP="00BD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31116,0</w:t>
            </w:r>
          </w:p>
        </w:tc>
      </w:tr>
    </w:tbl>
    <w:p w:rsidR="00D64B95" w:rsidRDefault="00D64B95" w:rsidP="00D64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777" w:rsidRDefault="003E7777" w:rsidP="00D64B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95" w:rsidRDefault="00D64B95" w:rsidP="00280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95" w:rsidRDefault="00D64B95" w:rsidP="00280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B95" w:rsidRPr="00280CB0" w:rsidRDefault="00D64B95" w:rsidP="00280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4B95" w:rsidRPr="00280CB0" w:rsidSect="0002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04" w:rsidRDefault="00180404" w:rsidP="009F0873">
      <w:pPr>
        <w:spacing w:after="0" w:line="240" w:lineRule="auto"/>
      </w:pPr>
      <w:r>
        <w:separator/>
      </w:r>
    </w:p>
  </w:endnote>
  <w:endnote w:type="continuationSeparator" w:id="0">
    <w:p w:rsidR="00180404" w:rsidRDefault="00180404" w:rsidP="009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04" w:rsidRDefault="00180404" w:rsidP="009F0873">
      <w:pPr>
        <w:spacing w:after="0" w:line="240" w:lineRule="auto"/>
      </w:pPr>
      <w:r>
        <w:separator/>
      </w:r>
    </w:p>
  </w:footnote>
  <w:footnote w:type="continuationSeparator" w:id="0">
    <w:p w:rsidR="00180404" w:rsidRDefault="00180404" w:rsidP="009F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CB0"/>
    <w:rsid w:val="000264BD"/>
    <w:rsid w:val="00037D4B"/>
    <w:rsid w:val="00122FE5"/>
    <w:rsid w:val="00180404"/>
    <w:rsid w:val="001D5003"/>
    <w:rsid w:val="001D69F2"/>
    <w:rsid w:val="00265D0B"/>
    <w:rsid w:val="00280CB0"/>
    <w:rsid w:val="002C173F"/>
    <w:rsid w:val="002C27F1"/>
    <w:rsid w:val="002E4713"/>
    <w:rsid w:val="00307EC1"/>
    <w:rsid w:val="00372236"/>
    <w:rsid w:val="003E7777"/>
    <w:rsid w:val="004B7070"/>
    <w:rsid w:val="00526059"/>
    <w:rsid w:val="00643D46"/>
    <w:rsid w:val="007F39E8"/>
    <w:rsid w:val="00877D87"/>
    <w:rsid w:val="0092500E"/>
    <w:rsid w:val="0092666A"/>
    <w:rsid w:val="009460E9"/>
    <w:rsid w:val="009772EA"/>
    <w:rsid w:val="009A1922"/>
    <w:rsid w:val="009B3DDD"/>
    <w:rsid w:val="009F0873"/>
    <w:rsid w:val="00A15E03"/>
    <w:rsid w:val="00B310A6"/>
    <w:rsid w:val="00BC51B4"/>
    <w:rsid w:val="00BE5200"/>
    <w:rsid w:val="00CC4B6E"/>
    <w:rsid w:val="00D64B95"/>
    <w:rsid w:val="00E3260F"/>
    <w:rsid w:val="00EE721A"/>
    <w:rsid w:val="00F05686"/>
    <w:rsid w:val="00F4058C"/>
    <w:rsid w:val="00F651CF"/>
    <w:rsid w:val="00F74243"/>
    <w:rsid w:val="00F97D7B"/>
    <w:rsid w:val="00FA02E3"/>
    <w:rsid w:val="00FE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9120-28D0-47F8-8560-F566A999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873"/>
  </w:style>
  <w:style w:type="paragraph" w:styleId="a6">
    <w:name w:val="footer"/>
    <w:basedOn w:val="a"/>
    <w:link w:val="a7"/>
    <w:uiPriority w:val="99"/>
    <w:semiHidden/>
    <w:unhideWhenUsed/>
    <w:rsid w:val="009F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18</cp:revision>
  <cp:lastPrinted>2018-05-11T07:05:00Z</cp:lastPrinted>
  <dcterms:created xsi:type="dcterms:W3CDTF">2018-03-20T11:00:00Z</dcterms:created>
  <dcterms:modified xsi:type="dcterms:W3CDTF">2018-05-11T07:45:00Z</dcterms:modified>
</cp:coreProperties>
</file>